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5FD" w:rsidRDefault="0091687A" w:rsidP="00A61274">
      <w:pPr>
        <w:spacing w:before="120" w:after="120" w:line="360" w:lineRule="auto"/>
        <w:jc w:val="both"/>
        <w:rPr>
          <w:rFonts w:ascii="Arial" w:hAnsi="Arial" w:cs="Arial"/>
          <w:sz w:val="22"/>
          <w:szCs w:val="22"/>
        </w:rPr>
      </w:pPr>
      <w:bookmarkStart w:id="0" w:name="_GoBack"/>
      <w:bookmarkEnd w:id="0"/>
      <w:r>
        <w:rPr>
          <w:rFonts w:ascii="Arial" w:hAnsi="Arial" w:cs="Arial"/>
          <w:b/>
          <w:sz w:val="22"/>
          <w:szCs w:val="22"/>
        </w:rPr>
        <w:tab/>
      </w:r>
      <w:r w:rsidRPr="0091687A">
        <w:rPr>
          <w:rFonts w:ascii="Arial" w:hAnsi="Arial" w:cs="Arial"/>
          <w:sz w:val="22"/>
          <w:szCs w:val="22"/>
        </w:rPr>
        <w:t>Jandar</w:t>
      </w:r>
      <w:r>
        <w:rPr>
          <w:rFonts w:ascii="Arial" w:hAnsi="Arial" w:cs="Arial"/>
          <w:sz w:val="22"/>
          <w:szCs w:val="22"/>
        </w:rPr>
        <w:t xml:space="preserve">ma Genel Komutanlığı </w:t>
      </w:r>
      <w:r w:rsidRPr="0091687A">
        <w:rPr>
          <w:rFonts w:ascii="Arial" w:hAnsi="Arial" w:cs="Arial"/>
          <w:sz w:val="22"/>
          <w:szCs w:val="22"/>
        </w:rPr>
        <w:t>“Kadın ve Çocuk Kısım Amirliklerinin Kurumsal Kapasitesinin Artırılması Projesi”</w:t>
      </w:r>
      <w:r>
        <w:rPr>
          <w:rFonts w:ascii="Arial" w:hAnsi="Arial" w:cs="Arial"/>
          <w:sz w:val="22"/>
          <w:szCs w:val="22"/>
        </w:rPr>
        <w:t xml:space="preserve"> 2018-2020 yılları arasında başarı ile yürütülmüş olup, </w:t>
      </w:r>
      <w:r w:rsidR="00BC03A9">
        <w:rPr>
          <w:rFonts w:ascii="Arial" w:hAnsi="Arial" w:cs="Arial"/>
          <w:sz w:val="22"/>
          <w:szCs w:val="22"/>
        </w:rPr>
        <w:t xml:space="preserve">bütçesi </w:t>
      </w:r>
      <w:r w:rsidR="00BC03A9" w:rsidRPr="00BC03A9">
        <w:rPr>
          <w:rFonts w:ascii="Arial" w:hAnsi="Arial" w:cs="Arial"/>
          <w:sz w:val="22"/>
          <w:szCs w:val="22"/>
        </w:rPr>
        <w:t>5.568.000 Avro</w:t>
      </w:r>
      <w:r w:rsidR="00BC03A9">
        <w:rPr>
          <w:rFonts w:ascii="Arial" w:hAnsi="Arial" w:cs="Arial"/>
          <w:sz w:val="22"/>
          <w:szCs w:val="22"/>
        </w:rPr>
        <w:t>dur.</w:t>
      </w:r>
    </w:p>
    <w:p w:rsidR="00BC03A9" w:rsidRPr="00CE3C76" w:rsidRDefault="00BC03A9" w:rsidP="00A61274">
      <w:pPr>
        <w:spacing w:before="120" w:after="120" w:line="360" w:lineRule="auto"/>
        <w:jc w:val="both"/>
        <w:rPr>
          <w:rFonts w:ascii="Arial" w:hAnsi="Arial" w:cs="Arial"/>
          <w:sz w:val="22"/>
          <w:szCs w:val="22"/>
        </w:rPr>
      </w:pPr>
      <w:r>
        <w:rPr>
          <w:rFonts w:ascii="Arial" w:hAnsi="Arial" w:cs="Arial"/>
          <w:sz w:val="22"/>
          <w:szCs w:val="22"/>
        </w:rPr>
        <w:tab/>
        <w:t>Proje eşleştirme ve tedarik olmak üzere iki bileşenden oluşmaktadır.</w:t>
      </w:r>
    </w:p>
    <w:p w:rsidR="001F632B" w:rsidRDefault="004E5667" w:rsidP="00A61274">
      <w:pPr>
        <w:spacing w:before="120" w:after="120" w:line="360" w:lineRule="auto"/>
        <w:jc w:val="both"/>
        <w:rPr>
          <w:rFonts w:ascii="Arial" w:hAnsi="Arial" w:cs="Arial"/>
          <w:sz w:val="22"/>
          <w:szCs w:val="22"/>
        </w:rPr>
      </w:pPr>
      <w:r>
        <w:rPr>
          <w:rFonts w:ascii="Arial" w:hAnsi="Arial" w:cs="Arial"/>
          <w:sz w:val="22"/>
          <w:szCs w:val="22"/>
        </w:rPr>
        <w:t>1.</w:t>
      </w:r>
      <w:r>
        <w:rPr>
          <w:rFonts w:ascii="Arial" w:hAnsi="Arial" w:cs="Arial"/>
          <w:sz w:val="22"/>
          <w:szCs w:val="22"/>
        </w:rPr>
        <w:tab/>
      </w:r>
      <w:r w:rsidR="00D45FDA">
        <w:rPr>
          <w:rFonts w:ascii="Arial" w:hAnsi="Arial" w:cs="Arial"/>
          <w:sz w:val="22"/>
          <w:szCs w:val="22"/>
        </w:rPr>
        <w:t>Tedarik b</w:t>
      </w:r>
      <w:r w:rsidRPr="00971B4E">
        <w:rPr>
          <w:rFonts w:ascii="Arial" w:hAnsi="Arial" w:cs="Arial"/>
          <w:sz w:val="22"/>
          <w:szCs w:val="22"/>
        </w:rPr>
        <w:t>ileşeni kapsamında;</w:t>
      </w:r>
    </w:p>
    <w:p w:rsidR="001F632B" w:rsidRDefault="008D75FD"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a</w:t>
      </w:r>
      <w:proofErr w:type="gramEnd"/>
      <w:r>
        <w:rPr>
          <w:rFonts w:ascii="Arial" w:hAnsi="Arial" w:cs="Arial"/>
          <w:sz w:val="22"/>
          <w:szCs w:val="22"/>
        </w:rPr>
        <w:t>.</w:t>
      </w:r>
      <w:r w:rsidR="001F632B">
        <w:rPr>
          <w:rFonts w:ascii="Arial" w:hAnsi="Arial" w:cs="Arial"/>
          <w:sz w:val="22"/>
          <w:szCs w:val="22"/>
        </w:rPr>
        <w:tab/>
        <w:t>(81</w:t>
      </w:r>
      <w:r w:rsidR="001F632B" w:rsidRPr="001F632B">
        <w:rPr>
          <w:rFonts w:ascii="Arial" w:hAnsi="Arial" w:cs="Arial"/>
          <w:sz w:val="22"/>
          <w:szCs w:val="22"/>
        </w:rPr>
        <w:t xml:space="preserve"> İl </w:t>
      </w:r>
      <w:proofErr w:type="spellStart"/>
      <w:r w:rsidR="001F632B" w:rsidRPr="001F632B">
        <w:rPr>
          <w:rFonts w:ascii="Arial" w:hAnsi="Arial" w:cs="Arial"/>
          <w:sz w:val="22"/>
          <w:szCs w:val="22"/>
        </w:rPr>
        <w:t>J.K.lığı</w:t>
      </w:r>
      <w:proofErr w:type="spellEnd"/>
      <w:r w:rsidR="001F632B" w:rsidRPr="001F632B">
        <w:rPr>
          <w:rFonts w:ascii="Arial" w:hAnsi="Arial" w:cs="Arial"/>
          <w:sz w:val="22"/>
          <w:szCs w:val="22"/>
        </w:rPr>
        <w:t xml:space="preserve"> için) 85 adet Araç (8+1 Tip Özel Donanımlı),</w:t>
      </w:r>
    </w:p>
    <w:p w:rsidR="008D75FD" w:rsidRDefault="008D75FD"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b</w:t>
      </w:r>
      <w:proofErr w:type="gramEnd"/>
      <w:r>
        <w:rPr>
          <w:rFonts w:ascii="Arial" w:hAnsi="Arial" w:cs="Arial"/>
          <w:sz w:val="22"/>
          <w:szCs w:val="22"/>
        </w:rPr>
        <w:t>.</w:t>
      </w:r>
      <w:r w:rsidR="001F632B" w:rsidRPr="001F632B">
        <w:rPr>
          <w:rFonts w:ascii="Arial" w:hAnsi="Arial" w:cs="Arial"/>
          <w:sz w:val="22"/>
          <w:szCs w:val="22"/>
        </w:rPr>
        <w:tab/>
        <w:t xml:space="preserve">73 İl </w:t>
      </w:r>
      <w:proofErr w:type="spellStart"/>
      <w:r w:rsidR="001F632B" w:rsidRPr="001F632B">
        <w:rPr>
          <w:rFonts w:ascii="Arial" w:hAnsi="Arial" w:cs="Arial"/>
          <w:sz w:val="22"/>
          <w:szCs w:val="22"/>
        </w:rPr>
        <w:t>J.K.lığı</w:t>
      </w:r>
      <w:proofErr w:type="spellEnd"/>
      <w:r w:rsidR="001F632B" w:rsidRPr="001F632B">
        <w:rPr>
          <w:rFonts w:ascii="Arial" w:hAnsi="Arial" w:cs="Arial"/>
          <w:sz w:val="22"/>
          <w:szCs w:val="22"/>
        </w:rPr>
        <w:t xml:space="preserve"> için görüşme odası tefrişi, </w:t>
      </w:r>
    </w:p>
    <w:p w:rsidR="008D75FD" w:rsidRDefault="008D75FD"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c</w:t>
      </w:r>
      <w:proofErr w:type="gramEnd"/>
      <w:r>
        <w:rPr>
          <w:rFonts w:ascii="Arial" w:hAnsi="Arial" w:cs="Arial"/>
          <w:sz w:val="22"/>
          <w:szCs w:val="22"/>
        </w:rPr>
        <w:t>.</w:t>
      </w:r>
      <w:r w:rsidR="001F632B" w:rsidRPr="001F632B">
        <w:rPr>
          <w:rFonts w:ascii="Arial" w:hAnsi="Arial" w:cs="Arial"/>
          <w:sz w:val="22"/>
          <w:szCs w:val="22"/>
        </w:rPr>
        <w:tab/>
        <w:t xml:space="preserve">(73 İl </w:t>
      </w:r>
      <w:proofErr w:type="spellStart"/>
      <w:r w:rsidR="001F632B" w:rsidRPr="001F632B">
        <w:rPr>
          <w:rFonts w:ascii="Arial" w:hAnsi="Arial" w:cs="Arial"/>
          <w:sz w:val="22"/>
          <w:szCs w:val="22"/>
        </w:rPr>
        <w:t>J.K.lığı</w:t>
      </w:r>
      <w:proofErr w:type="spellEnd"/>
      <w:r w:rsidR="001F632B" w:rsidRPr="001F632B">
        <w:rPr>
          <w:rFonts w:ascii="Arial" w:hAnsi="Arial" w:cs="Arial"/>
          <w:sz w:val="22"/>
          <w:szCs w:val="22"/>
        </w:rPr>
        <w:t xml:space="preserve"> için) 82 adet giyilebilir vücut kamerası, </w:t>
      </w:r>
    </w:p>
    <w:p w:rsidR="008D75FD" w:rsidRDefault="008D75FD"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ç</w:t>
      </w:r>
      <w:proofErr w:type="gramEnd"/>
      <w:r>
        <w:rPr>
          <w:rFonts w:ascii="Arial" w:hAnsi="Arial" w:cs="Arial"/>
          <w:sz w:val="22"/>
          <w:szCs w:val="22"/>
        </w:rPr>
        <w:t>.</w:t>
      </w:r>
      <w:r w:rsidR="001F632B" w:rsidRPr="001F632B">
        <w:rPr>
          <w:rFonts w:ascii="Arial" w:hAnsi="Arial" w:cs="Arial"/>
          <w:sz w:val="22"/>
          <w:szCs w:val="22"/>
        </w:rPr>
        <w:tab/>
        <w:t xml:space="preserve">73 İl </w:t>
      </w:r>
      <w:proofErr w:type="spellStart"/>
      <w:r w:rsidR="001F632B" w:rsidRPr="001F632B">
        <w:rPr>
          <w:rFonts w:ascii="Arial" w:hAnsi="Arial" w:cs="Arial"/>
          <w:sz w:val="22"/>
          <w:szCs w:val="22"/>
        </w:rPr>
        <w:t>J.K.lığı</w:t>
      </w:r>
      <w:proofErr w:type="spellEnd"/>
      <w:r w:rsidR="001F632B" w:rsidRPr="001F632B">
        <w:rPr>
          <w:rFonts w:ascii="Arial" w:hAnsi="Arial" w:cs="Arial"/>
          <w:sz w:val="22"/>
          <w:szCs w:val="22"/>
        </w:rPr>
        <w:t xml:space="preserve"> için güvenlik kamera sistemi, </w:t>
      </w:r>
    </w:p>
    <w:p w:rsidR="0062092B" w:rsidRDefault="008D75FD"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d</w:t>
      </w:r>
      <w:proofErr w:type="gramEnd"/>
      <w:r>
        <w:rPr>
          <w:rFonts w:ascii="Arial" w:hAnsi="Arial" w:cs="Arial"/>
          <w:sz w:val="22"/>
          <w:szCs w:val="22"/>
        </w:rPr>
        <w:t>.</w:t>
      </w:r>
      <w:r w:rsidR="001F632B" w:rsidRPr="001F632B">
        <w:rPr>
          <w:rFonts w:ascii="Arial" w:hAnsi="Arial" w:cs="Arial"/>
          <w:sz w:val="22"/>
          <w:szCs w:val="22"/>
        </w:rPr>
        <w:tab/>
        <w:t xml:space="preserve">(73 İl </w:t>
      </w:r>
      <w:proofErr w:type="spellStart"/>
      <w:r w:rsidR="001F632B" w:rsidRPr="001F632B">
        <w:rPr>
          <w:rFonts w:ascii="Arial" w:hAnsi="Arial" w:cs="Arial"/>
          <w:sz w:val="22"/>
          <w:szCs w:val="22"/>
        </w:rPr>
        <w:t>J.K.lığı</w:t>
      </w:r>
      <w:proofErr w:type="spellEnd"/>
      <w:r w:rsidR="001F632B" w:rsidRPr="001F632B">
        <w:rPr>
          <w:rFonts w:ascii="Arial" w:hAnsi="Arial" w:cs="Arial"/>
          <w:sz w:val="22"/>
          <w:szCs w:val="22"/>
        </w:rPr>
        <w:t xml:space="preserve"> için) 170 adet balistik yelek </w:t>
      </w:r>
      <w:r w:rsidR="00E740ED">
        <w:rPr>
          <w:rFonts w:ascii="Arial" w:hAnsi="Arial" w:cs="Arial"/>
          <w:sz w:val="22"/>
          <w:szCs w:val="22"/>
        </w:rPr>
        <w:t>temin edilmiş olup, tedarik bileşeni kapsamında tüm malzemelerin alımı v</w:t>
      </w:r>
      <w:r w:rsidR="00AC6E41">
        <w:rPr>
          <w:rFonts w:ascii="Arial" w:hAnsi="Arial" w:cs="Arial"/>
          <w:sz w:val="22"/>
          <w:szCs w:val="22"/>
        </w:rPr>
        <w:t>e birliklere dağıtımı tamamlanm</w:t>
      </w:r>
      <w:r w:rsidR="00E740ED">
        <w:rPr>
          <w:rFonts w:ascii="Arial" w:hAnsi="Arial" w:cs="Arial"/>
          <w:sz w:val="22"/>
          <w:szCs w:val="22"/>
        </w:rPr>
        <w:t>ıştır.</w:t>
      </w:r>
    </w:p>
    <w:p w:rsidR="0062092B" w:rsidRDefault="0062092B" w:rsidP="008D75FD">
      <w:pPr>
        <w:spacing w:before="120" w:after="120"/>
        <w:jc w:val="both"/>
        <w:rPr>
          <w:rFonts w:ascii="Arial" w:hAnsi="Arial" w:cs="Arial"/>
          <w:sz w:val="22"/>
          <w:szCs w:val="22"/>
        </w:rPr>
      </w:pPr>
    </w:p>
    <w:p w:rsidR="0062092B" w:rsidRPr="0062092B" w:rsidRDefault="0062092B" w:rsidP="0062092B">
      <w:pPr>
        <w:spacing w:line="276" w:lineRule="auto"/>
        <w:ind w:firstLine="708"/>
        <w:jc w:val="both"/>
        <w:rPr>
          <w:rFonts w:ascii="Arial" w:eastAsiaTheme="minorHAnsi" w:hAnsi="Arial" w:cs="Arial"/>
          <w:sz w:val="22"/>
          <w:szCs w:val="22"/>
          <w:lang w:eastAsia="en-US"/>
        </w:rPr>
      </w:pPr>
      <w:r w:rsidRPr="0062092B">
        <w:rPr>
          <w:rFonts w:ascii="Arial" w:eastAsiaTheme="minorHAnsi" w:hAnsi="Arial" w:cs="Arial"/>
          <w:noProof/>
          <w:sz w:val="22"/>
          <w:szCs w:val="22"/>
        </w:rPr>
        <w:drawing>
          <wp:inline distT="0" distB="0" distL="0" distR="0" wp14:anchorId="618C8EF4" wp14:editId="68550652">
            <wp:extent cx="4867264" cy="2770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3786" cy="2774072"/>
                    </a:xfrm>
                    <a:prstGeom prst="rect">
                      <a:avLst/>
                    </a:prstGeom>
                    <a:noFill/>
                  </pic:spPr>
                </pic:pic>
              </a:graphicData>
            </a:graphic>
          </wp:inline>
        </w:drawing>
      </w:r>
    </w:p>
    <w:p w:rsidR="0062092B" w:rsidRPr="00BC03A9" w:rsidRDefault="0062092B" w:rsidP="00BC03A9">
      <w:pPr>
        <w:spacing w:line="276" w:lineRule="auto"/>
        <w:ind w:firstLine="708"/>
        <w:jc w:val="center"/>
        <w:rPr>
          <w:rFonts w:ascii="Arial" w:eastAsiaTheme="minorHAnsi" w:hAnsi="Arial" w:cs="Arial"/>
          <w:sz w:val="22"/>
          <w:szCs w:val="22"/>
          <w:lang w:eastAsia="en-US"/>
        </w:rPr>
      </w:pPr>
      <w:r w:rsidRPr="0062092B">
        <w:rPr>
          <w:rFonts w:ascii="Arial" w:eastAsiaTheme="minorHAnsi" w:hAnsi="Arial" w:cs="Arial"/>
          <w:sz w:val="22"/>
          <w:szCs w:val="22"/>
          <w:lang w:eastAsia="en-US"/>
        </w:rPr>
        <w:t>Proje Kapsamında Tedarik Edilen Malzemeler</w:t>
      </w:r>
    </w:p>
    <w:p w:rsidR="00652646" w:rsidRDefault="00652646" w:rsidP="00A61274">
      <w:pPr>
        <w:spacing w:before="120" w:after="120" w:line="360" w:lineRule="auto"/>
        <w:jc w:val="both"/>
        <w:rPr>
          <w:rFonts w:ascii="Arial" w:hAnsi="Arial" w:cs="Arial"/>
          <w:bCs/>
          <w:sz w:val="22"/>
          <w:szCs w:val="22"/>
        </w:rPr>
      </w:pPr>
      <w:r>
        <w:rPr>
          <w:rFonts w:ascii="Arial" w:hAnsi="Arial" w:cs="Arial"/>
          <w:bCs/>
          <w:sz w:val="22"/>
          <w:szCs w:val="22"/>
        </w:rPr>
        <w:t>2.</w:t>
      </w:r>
      <w:r>
        <w:rPr>
          <w:rFonts w:ascii="Arial" w:hAnsi="Arial" w:cs="Arial"/>
          <w:bCs/>
          <w:sz w:val="22"/>
          <w:szCs w:val="22"/>
        </w:rPr>
        <w:tab/>
      </w:r>
      <w:r w:rsidR="00D45FDA">
        <w:rPr>
          <w:rFonts w:ascii="Arial" w:hAnsi="Arial" w:cs="Arial"/>
          <w:bCs/>
          <w:sz w:val="22"/>
          <w:szCs w:val="22"/>
        </w:rPr>
        <w:t>24 Nisan 2018 tarihinde başlayıp</w:t>
      </w:r>
      <w:r w:rsidR="00D45FDA" w:rsidRPr="00D45FDA">
        <w:rPr>
          <w:rFonts w:ascii="Arial" w:hAnsi="Arial" w:cs="Arial"/>
          <w:bCs/>
          <w:sz w:val="22"/>
          <w:szCs w:val="22"/>
        </w:rPr>
        <w:t>, 23 Haziran 2020 t</w:t>
      </w:r>
      <w:r w:rsidR="00D45FDA">
        <w:rPr>
          <w:rFonts w:ascii="Arial" w:hAnsi="Arial" w:cs="Arial"/>
          <w:bCs/>
          <w:sz w:val="22"/>
          <w:szCs w:val="22"/>
        </w:rPr>
        <w:t xml:space="preserve">arihi itibari ile sona eren </w:t>
      </w:r>
      <w:proofErr w:type="gramStart"/>
      <w:r w:rsidR="00D45FDA">
        <w:rPr>
          <w:rFonts w:ascii="Arial" w:hAnsi="Arial" w:cs="Arial"/>
          <w:bCs/>
          <w:sz w:val="22"/>
          <w:szCs w:val="22"/>
        </w:rPr>
        <w:t>eşleştirme</w:t>
      </w:r>
      <w:proofErr w:type="gramEnd"/>
      <w:r w:rsidR="00D45FDA">
        <w:rPr>
          <w:rFonts w:ascii="Arial" w:hAnsi="Arial" w:cs="Arial"/>
          <w:bCs/>
          <w:sz w:val="22"/>
          <w:szCs w:val="22"/>
        </w:rPr>
        <w:t xml:space="preserve"> b</w:t>
      </w:r>
      <w:r>
        <w:rPr>
          <w:rFonts w:ascii="Arial" w:hAnsi="Arial" w:cs="Arial"/>
          <w:bCs/>
          <w:sz w:val="22"/>
          <w:szCs w:val="22"/>
        </w:rPr>
        <w:t xml:space="preserve">ileşeni </w:t>
      </w:r>
      <w:r w:rsidR="00BC03A9">
        <w:rPr>
          <w:rFonts w:ascii="Arial" w:hAnsi="Arial" w:cs="Arial"/>
          <w:bCs/>
          <w:sz w:val="22"/>
          <w:szCs w:val="22"/>
        </w:rPr>
        <w:t>Litvanya Polis teşkilatı ile birlikte yürütülmüş olup, bileşen kapsamında</w:t>
      </w:r>
      <w:r>
        <w:rPr>
          <w:rFonts w:ascii="Arial" w:hAnsi="Arial" w:cs="Arial"/>
          <w:bCs/>
          <w:sz w:val="22"/>
          <w:szCs w:val="22"/>
        </w:rPr>
        <w:t>;</w:t>
      </w:r>
    </w:p>
    <w:p w:rsidR="00D45FDA" w:rsidRDefault="00710ACE" w:rsidP="00A61274">
      <w:pPr>
        <w:spacing w:before="120" w:after="120" w:line="360" w:lineRule="auto"/>
        <w:ind w:firstLine="708"/>
        <w:jc w:val="both"/>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w:t>
      </w:r>
      <w:r>
        <w:rPr>
          <w:rFonts w:ascii="Arial" w:hAnsi="Arial" w:cs="Arial"/>
          <w:sz w:val="22"/>
          <w:szCs w:val="22"/>
        </w:rPr>
        <w:tab/>
      </w:r>
      <w:r w:rsidR="00D45FDA">
        <w:rPr>
          <w:rFonts w:ascii="Arial" w:hAnsi="Arial" w:cs="Arial"/>
          <w:sz w:val="22"/>
          <w:szCs w:val="22"/>
        </w:rPr>
        <w:t>A</w:t>
      </w:r>
      <w:r w:rsidR="00D45FDA" w:rsidRPr="00D45FDA">
        <w:rPr>
          <w:rFonts w:ascii="Arial" w:hAnsi="Arial" w:cs="Arial"/>
          <w:sz w:val="22"/>
          <w:szCs w:val="22"/>
        </w:rPr>
        <w:t>ile içi şiddetin önlenmesi ve aile içi şiddet olaylarına etkin ve zamanında müdahale yeteneğinin artırılması maksadıyla, Kadın ve</w:t>
      </w:r>
      <w:r w:rsidR="00D45FDA">
        <w:rPr>
          <w:rFonts w:ascii="Arial" w:hAnsi="Arial" w:cs="Arial"/>
          <w:sz w:val="22"/>
          <w:szCs w:val="22"/>
        </w:rPr>
        <w:t xml:space="preserve"> Çocuk Kısım Amirliği personelinin yanı sıra </w:t>
      </w:r>
      <w:r w:rsidR="00D45FDA" w:rsidRPr="00D45FDA">
        <w:rPr>
          <w:rFonts w:ascii="Arial" w:hAnsi="Arial" w:cs="Arial"/>
          <w:sz w:val="22"/>
          <w:szCs w:val="22"/>
        </w:rPr>
        <w:t xml:space="preserve">1000’in üzerinde Jandarma personeline aile içi şiddetin önlenmesi, çocuk ve gençlerin korunması, yüz yüze iletişim konularında çeşitli eğitimler verilmiştir. </w:t>
      </w:r>
    </w:p>
    <w:p w:rsidR="0005413D" w:rsidRDefault="0005413D"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e</w:t>
      </w:r>
      <w:proofErr w:type="gramEnd"/>
      <w:r>
        <w:rPr>
          <w:rFonts w:ascii="Arial" w:hAnsi="Arial" w:cs="Arial"/>
          <w:sz w:val="22"/>
          <w:szCs w:val="22"/>
        </w:rPr>
        <w:t>.</w:t>
      </w:r>
      <w:r>
        <w:rPr>
          <w:rFonts w:ascii="Arial" w:hAnsi="Arial" w:cs="Arial"/>
          <w:sz w:val="22"/>
          <w:szCs w:val="22"/>
        </w:rPr>
        <w:tab/>
      </w:r>
      <w:r w:rsidRPr="0005413D">
        <w:rPr>
          <w:rFonts w:ascii="Arial" w:hAnsi="Arial" w:cs="Arial"/>
          <w:sz w:val="22"/>
          <w:szCs w:val="22"/>
        </w:rPr>
        <w:t>Aile içi şiddetin önlenmesi konularında farkındalığın artırılması amacıyla afiş, broşür ve çeşitli tanıtıcı malzemeler hazırlanarak tüm jandarma birimlerine dağıtılmıştır</w:t>
      </w:r>
    </w:p>
    <w:p w:rsidR="00D45FDA" w:rsidRDefault="00D45FDA" w:rsidP="00A61274">
      <w:pPr>
        <w:spacing w:before="120" w:after="120" w:line="360" w:lineRule="auto"/>
        <w:jc w:val="both"/>
        <w:rPr>
          <w:rFonts w:ascii="Arial" w:hAnsi="Arial" w:cs="Arial"/>
          <w:sz w:val="22"/>
          <w:szCs w:val="22"/>
        </w:rPr>
      </w:pPr>
      <w:r>
        <w:rPr>
          <w:rFonts w:ascii="Arial" w:hAnsi="Arial" w:cs="Arial"/>
          <w:sz w:val="22"/>
          <w:szCs w:val="22"/>
        </w:rPr>
        <w:lastRenderedPageBreak/>
        <w:tab/>
      </w:r>
      <w:proofErr w:type="gramStart"/>
      <w:r w:rsidR="0005413D">
        <w:rPr>
          <w:rFonts w:ascii="Arial" w:hAnsi="Arial" w:cs="Arial"/>
          <w:sz w:val="22"/>
          <w:szCs w:val="22"/>
        </w:rPr>
        <w:t>f</w:t>
      </w:r>
      <w:proofErr w:type="gramEnd"/>
      <w:r w:rsidR="00710ACE">
        <w:rPr>
          <w:rFonts w:ascii="Arial" w:hAnsi="Arial" w:cs="Arial"/>
          <w:sz w:val="22"/>
          <w:szCs w:val="22"/>
        </w:rPr>
        <w:t>.</w:t>
      </w:r>
      <w:r w:rsidR="00710ACE">
        <w:rPr>
          <w:rFonts w:ascii="Arial" w:hAnsi="Arial" w:cs="Arial"/>
          <w:sz w:val="22"/>
          <w:szCs w:val="22"/>
        </w:rPr>
        <w:tab/>
      </w:r>
      <w:r w:rsidRPr="00D45FDA">
        <w:rPr>
          <w:rFonts w:ascii="Arial" w:hAnsi="Arial" w:cs="Arial"/>
          <w:sz w:val="22"/>
          <w:szCs w:val="22"/>
        </w:rPr>
        <w:t xml:space="preserve">Aile içi şiddet konusunda farkındalığın artırılması ve daha fazla kişiye ulaşılması amacıyla, proje kapsamında eğitilen 81 İl Jandarma Komutanlığı Kadın ve Çocuk Kısım Amirliği personeli tarafından, proje kapsamında hazırlanan eğitim materyalleri kullanılarak 18.000’in üzerinde vatandaş, aile işi şiddetin önlenmesi, çocuk ve gençlerin korunması konularında bilgilendirilmiştir. </w:t>
      </w:r>
    </w:p>
    <w:p w:rsidR="00C4226E" w:rsidRDefault="00710ACE" w:rsidP="00A61274">
      <w:pPr>
        <w:spacing w:before="120" w:after="120" w:line="360" w:lineRule="auto"/>
        <w:jc w:val="both"/>
        <w:rPr>
          <w:rFonts w:ascii="Arial" w:hAnsi="Arial" w:cs="Arial"/>
          <w:sz w:val="22"/>
          <w:szCs w:val="22"/>
        </w:rPr>
      </w:pPr>
      <w:r>
        <w:rPr>
          <w:rFonts w:ascii="Arial" w:hAnsi="Arial" w:cs="Arial"/>
          <w:sz w:val="22"/>
          <w:szCs w:val="22"/>
        </w:rPr>
        <w:tab/>
      </w:r>
      <w:proofErr w:type="gramStart"/>
      <w:r w:rsidR="0005413D">
        <w:rPr>
          <w:rFonts w:ascii="Arial" w:hAnsi="Arial" w:cs="Arial"/>
          <w:sz w:val="22"/>
          <w:szCs w:val="22"/>
        </w:rPr>
        <w:t>g</w:t>
      </w:r>
      <w:r>
        <w:rPr>
          <w:rFonts w:ascii="Arial" w:hAnsi="Arial" w:cs="Arial"/>
          <w:sz w:val="22"/>
          <w:szCs w:val="22"/>
        </w:rPr>
        <w:t>.</w:t>
      </w:r>
      <w:proofErr w:type="gramEnd"/>
      <w:r>
        <w:rPr>
          <w:rFonts w:ascii="Arial" w:hAnsi="Arial" w:cs="Arial"/>
          <w:sz w:val="22"/>
          <w:szCs w:val="22"/>
        </w:rPr>
        <w:tab/>
      </w:r>
      <w:r w:rsidR="00D45FDA" w:rsidRPr="00D45FDA">
        <w:rPr>
          <w:rFonts w:ascii="Arial" w:hAnsi="Arial" w:cs="Arial"/>
          <w:sz w:val="22"/>
          <w:szCs w:val="22"/>
        </w:rPr>
        <w:t xml:space="preserve">Proje kapsamında Jandarma Genel Komutanlığının hizmet odaklı bir kolluk kurumu </w:t>
      </w:r>
      <w:r w:rsidR="005F0D46">
        <w:rPr>
          <w:rFonts w:ascii="Arial" w:hAnsi="Arial" w:cs="Arial"/>
          <w:sz w:val="22"/>
          <w:szCs w:val="22"/>
        </w:rPr>
        <w:t>olması</w:t>
      </w:r>
      <w:r w:rsidR="00D45FDA" w:rsidRPr="00D45FDA">
        <w:rPr>
          <w:rFonts w:ascii="Arial" w:hAnsi="Arial" w:cs="Arial"/>
          <w:sz w:val="22"/>
          <w:szCs w:val="22"/>
        </w:rPr>
        <w:t xml:space="preserve"> ve aile i</w:t>
      </w:r>
      <w:r w:rsidR="005F0D46">
        <w:rPr>
          <w:rFonts w:ascii="Arial" w:hAnsi="Arial" w:cs="Arial"/>
          <w:sz w:val="22"/>
          <w:szCs w:val="22"/>
        </w:rPr>
        <w:t>çi şiddetin önlenmesi konusunda farkındalığın artırılması maksadıyla</w:t>
      </w:r>
      <w:r w:rsidR="00D45FDA" w:rsidRPr="00D45FDA">
        <w:rPr>
          <w:rFonts w:ascii="Arial" w:hAnsi="Arial" w:cs="Arial"/>
          <w:sz w:val="22"/>
          <w:szCs w:val="22"/>
        </w:rPr>
        <w:t xml:space="preserve"> iki ayrı kamu spotu hazırlanarak sosyal mecralarda yayın</w:t>
      </w:r>
      <w:r w:rsidR="00B132EA">
        <w:rPr>
          <w:rFonts w:ascii="Arial" w:hAnsi="Arial" w:cs="Arial"/>
          <w:sz w:val="22"/>
          <w:szCs w:val="22"/>
        </w:rPr>
        <w:t>lanmıştır.</w:t>
      </w:r>
    </w:p>
    <w:p w:rsidR="00C4226E" w:rsidRDefault="00C4226E" w:rsidP="00D45FDA">
      <w:pPr>
        <w:spacing w:before="120" w:after="120"/>
        <w:jc w:val="both"/>
        <w:rPr>
          <w:rFonts w:ascii="Arial" w:hAnsi="Arial" w:cs="Arial"/>
          <w:sz w:val="22"/>
          <w:szCs w:val="22"/>
        </w:rPr>
      </w:pPr>
    </w:p>
    <w:p w:rsidR="00C4226E" w:rsidRDefault="00C4226E" w:rsidP="00D45FDA">
      <w:pPr>
        <w:spacing w:before="120" w:after="120"/>
        <w:jc w:val="both"/>
        <w:rPr>
          <w:rFonts w:ascii="Arial" w:hAnsi="Arial" w:cs="Arial"/>
          <w:sz w:val="22"/>
          <w:szCs w:val="22"/>
        </w:rPr>
      </w:pPr>
      <w:r>
        <w:rPr>
          <w:rFonts w:ascii="Arial" w:hAnsi="Arial" w:cs="Arial"/>
          <w:noProof/>
          <w:sz w:val="22"/>
          <w:szCs w:val="22"/>
        </w:rPr>
        <w:drawing>
          <wp:inline distT="0" distB="0" distL="0" distR="0">
            <wp:extent cx="5760720" cy="3841680"/>
            <wp:effectExtent l="0" t="0" r="0" b="6985"/>
            <wp:docPr id="9" name="Resim 9" descr="K:\STRJ.DIS.ILS.BSK.LIGI\03_DIS_ILS.VE_INS_HAK.D\00_DAIRE_ORTAK\JANNET\Projeler-Kadın ve Çocuk Kısım Amirlikleri\CMH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TRJ.DIS.ILS.BSK.LIGI\03_DIS_ILS.VE_INS_HAK.D\00_DAIRE_ORTAK\JANNET\Projeler-Kadın ve Çocuk Kısım Amirlikleri\CMH_00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680"/>
                    </a:xfrm>
                    <a:prstGeom prst="rect">
                      <a:avLst/>
                    </a:prstGeom>
                    <a:noFill/>
                    <a:ln>
                      <a:noFill/>
                    </a:ln>
                  </pic:spPr>
                </pic:pic>
              </a:graphicData>
            </a:graphic>
          </wp:inline>
        </w:drawing>
      </w:r>
    </w:p>
    <w:p w:rsidR="00C4226E" w:rsidRDefault="00C4226E" w:rsidP="00D45FDA">
      <w:pPr>
        <w:spacing w:before="120" w:after="120"/>
        <w:jc w:val="both"/>
        <w:rPr>
          <w:rFonts w:ascii="Arial" w:hAnsi="Arial" w:cs="Arial"/>
          <w:sz w:val="22"/>
          <w:szCs w:val="22"/>
        </w:rPr>
      </w:pPr>
    </w:p>
    <w:p w:rsidR="00C4226E" w:rsidRDefault="00C4226E" w:rsidP="00C4226E">
      <w:pPr>
        <w:spacing w:before="120" w:after="120"/>
        <w:jc w:val="center"/>
        <w:rPr>
          <w:rFonts w:ascii="Arial" w:hAnsi="Arial" w:cs="Arial"/>
          <w:sz w:val="22"/>
          <w:szCs w:val="22"/>
        </w:rPr>
      </w:pPr>
      <w:r>
        <w:rPr>
          <w:rFonts w:ascii="Arial" w:hAnsi="Arial" w:cs="Arial"/>
          <w:sz w:val="22"/>
          <w:szCs w:val="22"/>
        </w:rPr>
        <w:t>Proje Açılış Toplantısı</w:t>
      </w:r>
    </w:p>
    <w:p w:rsidR="00C4226E" w:rsidRDefault="00C4226E" w:rsidP="00D45FDA">
      <w:pPr>
        <w:spacing w:before="120" w:after="120"/>
        <w:jc w:val="both"/>
        <w:rPr>
          <w:rFonts w:ascii="Arial" w:hAnsi="Arial" w:cs="Arial"/>
          <w:sz w:val="22"/>
          <w:szCs w:val="22"/>
        </w:rPr>
      </w:pPr>
    </w:p>
    <w:p w:rsidR="00C4226E" w:rsidRDefault="00C4226E" w:rsidP="00D45FDA">
      <w:pPr>
        <w:spacing w:before="120" w:after="120"/>
        <w:jc w:val="both"/>
        <w:rPr>
          <w:rFonts w:ascii="Arial" w:hAnsi="Arial" w:cs="Arial"/>
          <w:sz w:val="22"/>
          <w:szCs w:val="22"/>
        </w:rPr>
      </w:pPr>
    </w:p>
    <w:p w:rsidR="0062092B" w:rsidRDefault="0062092B" w:rsidP="00D45FDA">
      <w:pPr>
        <w:spacing w:before="120" w:after="120"/>
        <w:jc w:val="both"/>
        <w:rPr>
          <w:rFonts w:ascii="Arial" w:hAnsi="Arial" w:cs="Arial"/>
          <w:sz w:val="22"/>
          <w:szCs w:val="22"/>
        </w:rPr>
      </w:pPr>
      <w:r>
        <w:rPr>
          <w:rFonts w:ascii="Arial" w:hAnsi="Arial" w:cs="Arial"/>
          <w:noProof/>
        </w:rPr>
        <w:lastRenderedPageBreak/>
        <w:drawing>
          <wp:inline distT="0" distB="0" distL="0" distR="0" wp14:anchorId="16D8C185" wp14:editId="1484BF05">
            <wp:extent cx="5715000" cy="2707846"/>
            <wp:effectExtent l="0" t="0" r="0" b="0"/>
            <wp:docPr id="1" name="Resim 1" descr="K:\STRJ.DIS.ILS.BSK.LIGI\03_DIS_ILS.VE_INS_HAK.D\03_AB_S\04-Proje Yürütme 1inci Ks\GÜNCEL ÇÇKA\Açılış Töreni\Fotoğraf\IMG_20181214_142542_resized_20190115_0148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TRJ.DIS.ILS.BSK.LIGI\03_DIS_ILS.VE_INS_HAK.D\03_AB_S\04-Proje Yürütme 1inci Ks\GÜNCEL ÇÇKA\Açılış Töreni\Fotoğraf\IMG_20181214_142542_resized_20190115_0148231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6710" cy="2713394"/>
                    </a:xfrm>
                    <a:prstGeom prst="rect">
                      <a:avLst/>
                    </a:prstGeom>
                    <a:noFill/>
                    <a:ln>
                      <a:noFill/>
                    </a:ln>
                  </pic:spPr>
                </pic:pic>
              </a:graphicData>
            </a:graphic>
          </wp:inline>
        </w:drawing>
      </w:r>
    </w:p>
    <w:p w:rsidR="0062092B" w:rsidRDefault="00C4226E" w:rsidP="0062092B">
      <w:pPr>
        <w:spacing w:before="120" w:after="120"/>
        <w:jc w:val="center"/>
        <w:rPr>
          <w:rFonts w:ascii="Arial" w:hAnsi="Arial" w:cs="Arial"/>
          <w:sz w:val="22"/>
          <w:szCs w:val="22"/>
        </w:rPr>
      </w:pPr>
      <w:r>
        <w:rPr>
          <w:rFonts w:ascii="Arial" w:hAnsi="Arial" w:cs="Arial"/>
          <w:sz w:val="22"/>
          <w:szCs w:val="22"/>
        </w:rPr>
        <w:t>Eğitimlerden Kareler</w:t>
      </w:r>
    </w:p>
    <w:p w:rsidR="0062092B" w:rsidRDefault="0062092B" w:rsidP="0062092B">
      <w:pPr>
        <w:spacing w:before="120" w:after="120"/>
        <w:jc w:val="center"/>
        <w:rPr>
          <w:rFonts w:ascii="Arial" w:hAnsi="Arial" w:cs="Arial"/>
          <w:sz w:val="22"/>
          <w:szCs w:val="22"/>
        </w:rPr>
      </w:pPr>
    </w:p>
    <w:p w:rsidR="0062092B" w:rsidRDefault="0062092B" w:rsidP="0062092B">
      <w:pPr>
        <w:spacing w:before="120" w:after="120"/>
        <w:jc w:val="center"/>
        <w:rPr>
          <w:rFonts w:ascii="Arial" w:hAnsi="Arial" w:cs="Arial"/>
          <w:sz w:val="22"/>
          <w:szCs w:val="22"/>
        </w:rPr>
      </w:pPr>
    </w:p>
    <w:p w:rsidR="0062092B" w:rsidRDefault="0062092B" w:rsidP="0062092B">
      <w:pPr>
        <w:spacing w:before="120" w:after="120"/>
        <w:jc w:val="center"/>
        <w:rPr>
          <w:rFonts w:ascii="Arial" w:hAnsi="Arial" w:cs="Arial"/>
          <w:sz w:val="22"/>
          <w:szCs w:val="22"/>
        </w:rPr>
      </w:pPr>
      <w:r>
        <w:rPr>
          <w:noProof/>
        </w:rPr>
        <w:drawing>
          <wp:inline distT="0" distB="0" distL="0" distR="0" wp14:anchorId="1B0C0D26" wp14:editId="386131FD">
            <wp:extent cx="5172075" cy="2906060"/>
            <wp:effectExtent l="0" t="0" r="0" b="8890"/>
            <wp:docPr id="3" name="Picture 2" descr="K:\STRJ.DIS.ILS.BSK.LIGI\03_DIS_ILS.VE_INS_HAK.D\03_AB_S\04-Proje Yürütme 1inci Ks\GÜNCEL ÇÇKA\Yüz yüze iletişim\Yayımlanac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K:\STRJ.DIS.ILS.BSK.LIGI\03_DIS_ILS.VE_INS_HAK.D\03_AB_S\04-Proje Yürütme 1inci Ks\GÜNCEL ÇÇKA\Yüz yüze iletişim\Yayımlanacak\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5735" cy="2913735"/>
                    </a:xfrm>
                    <a:prstGeom prst="rect">
                      <a:avLst/>
                    </a:prstGeom>
                    <a:noFill/>
                    <a:extLst/>
                  </pic:spPr>
                </pic:pic>
              </a:graphicData>
            </a:graphic>
          </wp:inline>
        </w:drawing>
      </w:r>
    </w:p>
    <w:p w:rsidR="0062092B" w:rsidRPr="0062092B" w:rsidRDefault="0062092B" w:rsidP="0062092B">
      <w:pPr>
        <w:spacing w:line="276" w:lineRule="auto"/>
        <w:ind w:firstLine="708"/>
        <w:jc w:val="center"/>
        <w:rPr>
          <w:rFonts w:ascii="Arial" w:eastAsiaTheme="minorHAnsi" w:hAnsi="Arial" w:cs="Arial"/>
          <w:sz w:val="22"/>
          <w:szCs w:val="22"/>
          <w:lang w:eastAsia="en-US"/>
        </w:rPr>
      </w:pPr>
      <w:r w:rsidRPr="0062092B">
        <w:rPr>
          <w:rFonts w:ascii="Arial" w:eastAsiaTheme="minorHAnsi" w:hAnsi="Arial" w:cs="Arial"/>
          <w:sz w:val="22"/>
          <w:szCs w:val="22"/>
          <w:lang w:eastAsia="en-US"/>
        </w:rPr>
        <w:t>Vatandaşların Bilgilendirilmesi-1</w:t>
      </w:r>
    </w:p>
    <w:p w:rsidR="0062092B" w:rsidRPr="0062092B" w:rsidRDefault="0062092B" w:rsidP="0062092B">
      <w:pPr>
        <w:spacing w:line="276" w:lineRule="auto"/>
        <w:ind w:firstLine="708"/>
        <w:jc w:val="both"/>
        <w:rPr>
          <w:rFonts w:ascii="Arial" w:eastAsiaTheme="minorHAnsi" w:hAnsi="Arial" w:cs="Arial"/>
          <w:sz w:val="22"/>
          <w:szCs w:val="22"/>
          <w:lang w:eastAsia="en-US"/>
        </w:rPr>
      </w:pPr>
    </w:p>
    <w:p w:rsidR="0062092B" w:rsidRDefault="0062092B" w:rsidP="0062092B">
      <w:pPr>
        <w:spacing w:before="120" w:after="120"/>
        <w:jc w:val="center"/>
        <w:rPr>
          <w:rFonts w:ascii="Arial" w:hAnsi="Arial" w:cs="Arial"/>
          <w:sz w:val="22"/>
          <w:szCs w:val="22"/>
        </w:rPr>
      </w:pPr>
      <w:r>
        <w:rPr>
          <w:rFonts w:ascii="Arial" w:hAnsi="Arial" w:cs="Arial"/>
          <w:noProof/>
        </w:rPr>
        <w:drawing>
          <wp:inline distT="0" distB="0" distL="0" distR="0" wp14:anchorId="1F809A0F" wp14:editId="23A2E5E7">
            <wp:extent cx="5210175" cy="2205366"/>
            <wp:effectExtent l="0" t="0" r="0" b="4445"/>
            <wp:docPr id="4" name="Resim 4" descr="K:\STRJ.DIS.ILS.BSK.LIGI\03_DIS_ILS.VE_INS_HAK.D\03_AB_S\04-Proje Yürütme 1inci Ks\GÜNCEL ÇÇKA\Yüz yüze iletişim\Gelen İller\Uşak\IMG_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TRJ.DIS.ILS.BSK.LIGI\03_DIS_ILS.VE_INS_HAK.D\03_AB_S\04-Proje Yürütme 1inci Ks\GÜNCEL ÇÇKA\Yüz yüze iletişim\Gelen İller\Uşak\IMG_63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7055" cy="2220977"/>
                    </a:xfrm>
                    <a:prstGeom prst="rect">
                      <a:avLst/>
                    </a:prstGeom>
                    <a:noFill/>
                    <a:ln>
                      <a:noFill/>
                    </a:ln>
                  </pic:spPr>
                </pic:pic>
              </a:graphicData>
            </a:graphic>
          </wp:inline>
        </w:drawing>
      </w:r>
    </w:p>
    <w:p w:rsidR="0062092B" w:rsidRPr="0062092B" w:rsidRDefault="0062092B" w:rsidP="0062092B">
      <w:pPr>
        <w:spacing w:line="276" w:lineRule="auto"/>
        <w:ind w:firstLine="708"/>
        <w:jc w:val="center"/>
        <w:rPr>
          <w:rFonts w:ascii="Arial" w:eastAsiaTheme="minorHAnsi" w:hAnsi="Arial" w:cs="Arial"/>
          <w:sz w:val="22"/>
          <w:szCs w:val="22"/>
          <w:lang w:eastAsia="en-US"/>
        </w:rPr>
      </w:pPr>
      <w:r w:rsidRPr="0062092B">
        <w:rPr>
          <w:rFonts w:ascii="Arial" w:eastAsiaTheme="minorHAnsi" w:hAnsi="Arial" w:cs="Arial"/>
          <w:sz w:val="22"/>
          <w:szCs w:val="22"/>
          <w:lang w:eastAsia="en-US"/>
        </w:rPr>
        <w:lastRenderedPageBreak/>
        <w:t>V</w:t>
      </w:r>
      <w:r>
        <w:rPr>
          <w:rFonts w:ascii="Arial" w:eastAsiaTheme="minorHAnsi" w:hAnsi="Arial" w:cs="Arial"/>
          <w:sz w:val="22"/>
          <w:szCs w:val="22"/>
          <w:lang w:eastAsia="en-US"/>
        </w:rPr>
        <w:t>atandaşların Bilgilendirilmesi-2</w:t>
      </w:r>
    </w:p>
    <w:p w:rsidR="0062092B" w:rsidRPr="0062092B" w:rsidRDefault="0062092B" w:rsidP="0062092B">
      <w:pPr>
        <w:spacing w:line="276" w:lineRule="auto"/>
        <w:ind w:firstLine="708"/>
        <w:jc w:val="both"/>
        <w:rPr>
          <w:rFonts w:ascii="Arial" w:eastAsiaTheme="minorHAnsi" w:hAnsi="Arial" w:cs="Arial"/>
          <w:sz w:val="22"/>
          <w:szCs w:val="22"/>
          <w:lang w:eastAsia="en-US"/>
        </w:rPr>
      </w:pPr>
      <w:r w:rsidRPr="0062092B">
        <w:rPr>
          <w:rFonts w:asciiTheme="minorHAnsi" w:eastAsiaTheme="minorHAnsi" w:hAnsiTheme="minorHAnsi" w:cstheme="minorBidi"/>
          <w:noProof/>
          <w:sz w:val="22"/>
          <w:szCs w:val="22"/>
        </w:rPr>
        <w:drawing>
          <wp:inline distT="0" distB="0" distL="0" distR="0" wp14:anchorId="15B39B70" wp14:editId="265EC53F">
            <wp:extent cx="1735466" cy="2462543"/>
            <wp:effectExtent l="0" t="0" r="0" b="0"/>
            <wp:docPr id="5" name="Picture 3">
              <a:extLst xmlns:a="http://schemas.openxmlformats.org/drawingml/2006/main">
                <a:ext uri="{FF2B5EF4-FFF2-40B4-BE49-F238E27FC236}">
                  <a16:creationId xmlns:a16="http://schemas.microsoft.com/office/drawing/2014/main" id="{9D84C931-CE5E-9A44-81BC-CD6EBEC10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a:extLst>
                        <a:ext uri="{FF2B5EF4-FFF2-40B4-BE49-F238E27FC236}">
                          <a16:creationId xmlns:a16="http://schemas.microsoft.com/office/drawing/2014/main" id="{9D84C931-CE5E-9A44-81BC-CD6EBEC10870}"/>
                        </a:ext>
                      </a:extLst>
                    </pic:cNvPr>
                    <pic:cNvPicPr>
                      <a:picLocks noChangeAspect="1"/>
                    </pic:cNvPicPr>
                  </pic:nvPicPr>
                  <pic:blipFill>
                    <a:blip r:embed="rId11"/>
                    <a:stretch>
                      <a:fillRect/>
                    </a:stretch>
                  </pic:blipFill>
                  <pic:spPr>
                    <a:xfrm>
                      <a:off x="0" y="0"/>
                      <a:ext cx="1735466" cy="2462543"/>
                    </a:xfrm>
                    <a:prstGeom prst="rect">
                      <a:avLst/>
                    </a:prstGeom>
                  </pic:spPr>
                </pic:pic>
              </a:graphicData>
            </a:graphic>
          </wp:inline>
        </w:drawing>
      </w:r>
      <w:r w:rsidRPr="0062092B">
        <w:rPr>
          <w:rFonts w:asciiTheme="minorHAnsi" w:eastAsiaTheme="minorHAnsi" w:hAnsiTheme="minorHAnsi" w:cstheme="minorBidi"/>
          <w:noProof/>
          <w:sz w:val="22"/>
          <w:szCs w:val="22"/>
        </w:rPr>
        <w:drawing>
          <wp:inline distT="0" distB="0" distL="0" distR="0" wp14:anchorId="1CC1C626" wp14:editId="50DB657D">
            <wp:extent cx="1743238" cy="2498757"/>
            <wp:effectExtent l="0" t="0" r="9525" b="0"/>
            <wp:docPr id="6" name="Content Placeholder 5">
              <a:extLst xmlns:a="http://schemas.openxmlformats.org/drawingml/2006/main">
                <a:ext uri="{FF2B5EF4-FFF2-40B4-BE49-F238E27FC236}">
                  <a16:creationId xmlns:a16="http://schemas.microsoft.com/office/drawing/2014/main" id="{EE3A6199-9EF6-C847-B1BA-A6C75D3957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5">
                      <a:extLst>
                        <a:ext uri="{FF2B5EF4-FFF2-40B4-BE49-F238E27FC236}">
                          <a16:creationId xmlns:a16="http://schemas.microsoft.com/office/drawing/2014/main" id="{EE3A6199-9EF6-C847-B1BA-A6C75D3957DF}"/>
                        </a:ext>
                      </a:extLst>
                    </pic:cNvPr>
                    <pic:cNvPicPr>
                      <a:picLocks noGrp="1" noChangeAspect="1"/>
                    </pic:cNvPicPr>
                  </pic:nvPicPr>
                  <pic:blipFill>
                    <a:blip r:embed="rId12"/>
                    <a:stretch>
                      <a:fillRect/>
                    </a:stretch>
                  </pic:blipFill>
                  <pic:spPr>
                    <a:xfrm>
                      <a:off x="0" y="0"/>
                      <a:ext cx="1743238" cy="2498757"/>
                    </a:xfrm>
                    <a:prstGeom prst="rect">
                      <a:avLst/>
                    </a:prstGeom>
                  </pic:spPr>
                </pic:pic>
              </a:graphicData>
            </a:graphic>
          </wp:inline>
        </w:drawing>
      </w:r>
      <w:r w:rsidRPr="0062092B">
        <w:rPr>
          <w:rFonts w:asciiTheme="minorHAnsi" w:eastAsiaTheme="minorHAnsi" w:hAnsiTheme="minorHAnsi" w:cstheme="minorBidi"/>
          <w:noProof/>
          <w:sz w:val="22"/>
          <w:szCs w:val="22"/>
        </w:rPr>
        <w:drawing>
          <wp:inline distT="0" distB="0" distL="0" distR="0" wp14:anchorId="0BD14368" wp14:editId="76139BD5">
            <wp:extent cx="1765426" cy="2497262"/>
            <wp:effectExtent l="0" t="0" r="6350" b="0"/>
            <wp:docPr id="7" name="Picture 6">
              <a:extLst xmlns:a="http://schemas.openxmlformats.org/drawingml/2006/main">
                <a:ext uri="{FF2B5EF4-FFF2-40B4-BE49-F238E27FC236}">
                  <a16:creationId xmlns:a16="http://schemas.microsoft.com/office/drawing/2014/main" id="{7A5DBAD5-9932-4C42-96A1-5DA6D43F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a:extLst>
                        <a:ext uri="{FF2B5EF4-FFF2-40B4-BE49-F238E27FC236}">
                          <a16:creationId xmlns:a16="http://schemas.microsoft.com/office/drawing/2014/main" id="{7A5DBAD5-9932-4C42-96A1-5DA6D43F0231}"/>
                        </a:ext>
                      </a:extLst>
                    </pic:cNvPr>
                    <pic:cNvPicPr>
                      <a:picLocks noChangeAspect="1"/>
                    </pic:cNvPicPr>
                  </pic:nvPicPr>
                  <pic:blipFill>
                    <a:blip r:embed="rId13"/>
                    <a:stretch>
                      <a:fillRect/>
                    </a:stretch>
                  </pic:blipFill>
                  <pic:spPr>
                    <a:xfrm>
                      <a:off x="0" y="0"/>
                      <a:ext cx="1766590" cy="2498908"/>
                    </a:xfrm>
                    <a:prstGeom prst="rect">
                      <a:avLst/>
                    </a:prstGeom>
                  </pic:spPr>
                </pic:pic>
              </a:graphicData>
            </a:graphic>
          </wp:inline>
        </w:drawing>
      </w:r>
    </w:p>
    <w:p w:rsidR="0062092B" w:rsidRPr="00A61274" w:rsidRDefault="0062092B" w:rsidP="0005413D">
      <w:pPr>
        <w:spacing w:line="276" w:lineRule="auto"/>
        <w:ind w:firstLine="708"/>
        <w:jc w:val="center"/>
        <w:rPr>
          <w:rFonts w:ascii="Arial" w:eastAsiaTheme="minorHAnsi" w:hAnsi="Arial" w:cs="Arial"/>
          <w:b/>
          <w:i/>
          <w:sz w:val="22"/>
          <w:szCs w:val="22"/>
          <w:lang w:eastAsia="en-US"/>
        </w:rPr>
      </w:pPr>
      <w:r w:rsidRPr="00A61274">
        <w:rPr>
          <w:rFonts w:ascii="Arial" w:eastAsiaTheme="minorHAnsi" w:hAnsi="Arial" w:cs="Arial"/>
          <w:b/>
          <w:i/>
          <w:sz w:val="22"/>
          <w:szCs w:val="22"/>
          <w:lang w:eastAsia="en-US"/>
        </w:rPr>
        <w:t>Proje Kapsamında Hazırlanan Tanıtıcı Materyaller</w:t>
      </w:r>
    </w:p>
    <w:sectPr w:rsidR="0062092B" w:rsidRPr="00A61274" w:rsidSect="00EB5628">
      <w:headerReference w:type="even" r:id="rId14"/>
      <w:headerReference w:type="default" r:id="rId15"/>
      <w:footerReference w:type="even" r:id="rId16"/>
      <w:footerReference w:type="default" r:id="rId17"/>
      <w:headerReference w:type="first" r:id="rId18"/>
      <w:footerReference w:type="first" r:id="rId19"/>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42D" w:rsidRDefault="00C9242D" w:rsidP="00652646">
      <w:r>
        <w:separator/>
      </w:r>
    </w:p>
  </w:endnote>
  <w:endnote w:type="continuationSeparator" w:id="0">
    <w:p w:rsidR="00C9242D" w:rsidRDefault="00C9242D" w:rsidP="0065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46" w:rsidRDefault="0065264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946888"/>
      <w:docPartObj>
        <w:docPartGallery w:val="Page Numbers (Bottom of Page)"/>
        <w:docPartUnique/>
      </w:docPartObj>
    </w:sdtPr>
    <w:sdtEndPr>
      <w:rPr>
        <w:rFonts w:ascii="Arial" w:hAnsi="Arial" w:cs="Arial"/>
        <w:sz w:val="22"/>
        <w:szCs w:val="22"/>
      </w:rPr>
    </w:sdtEndPr>
    <w:sdtContent>
      <w:p w:rsidR="00652646" w:rsidRPr="00652646" w:rsidRDefault="00652646">
        <w:pPr>
          <w:pStyle w:val="AltBilgi"/>
          <w:jc w:val="center"/>
          <w:rPr>
            <w:rFonts w:ascii="Arial" w:hAnsi="Arial" w:cs="Arial"/>
            <w:sz w:val="22"/>
            <w:szCs w:val="22"/>
          </w:rPr>
        </w:pPr>
        <w:r w:rsidRPr="00652646">
          <w:rPr>
            <w:rFonts w:ascii="Arial" w:hAnsi="Arial" w:cs="Arial"/>
            <w:sz w:val="22"/>
            <w:szCs w:val="22"/>
          </w:rPr>
          <w:fldChar w:fldCharType="begin"/>
        </w:r>
        <w:r w:rsidRPr="00652646">
          <w:rPr>
            <w:rFonts w:ascii="Arial" w:hAnsi="Arial" w:cs="Arial"/>
            <w:sz w:val="22"/>
            <w:szCs w:val="22"/>
          </w:rPr>
          <w:instrText>PAGE   \* MERGEFORMAT</w:instrText>
        </w:r>
        <w:r w:rsidRPr="00652646">
          <w:rPr>
            <w:rFonts w:ascii="Arial" w:hAnsi="Arial" w:cs="Arial"/>
            <w:sz w:val="22"/>
            <w:szCs w:val="22"/>
          </w:rPr>
          <w:fldChar w:fldCharType="separate"/>
        </w:r>
        <w:r w:rsidR="008D743A">
          <w:rPr>
            <w:rFonts w:ascii="Arial" w:hAnsi="Arial" w:cs="Arial"/>
            <w:noProof/>
            <w:sz w:val="22"/>
            <w:szCs w:val="22"/>
          </w:rPr>
          <w:t>4</w:t>
        </w:r>
        <w:r w:rsidRPr="00652646">
          <w:rPr>
            <w:rFonts w:ascii="Arial" w:hAnsi="Arial" w:cs="Arial"/>
            <w:sz w:val="22"/>
            <w:szCs w:val="22"/>
          </w:rPr>
          <w:fldChar w:fldCharType="end"/>
        </w:r>
      </w:p>
    </w:sdtContent>
  </w:sdt>
  <w:p w:rsidR="00652646" w:rsidRDefault="0065264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46" w:rsidRDefault="006526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42D" w:rsidRDefault="00C9242D" w:rsidP="00652646">
      <w:r>
        <w:separator/>
      </w:r>
    </w:p>
  </w:footnote>
  <w:footnote w:type="continuationSeparator" w:id="0">
    <w:p w:rsidR="00C9242D" w:rsidRDefault="00C9242D" w:rsidP="0065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46" w:rsidRDefault="0065264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46" w:rsidRDefault="0065264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46" w:rsidRDefault="00652646">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67"/>
    <w:rsid w:val="00003E45"/>
    <w:rsid w:val="0005413D"/>
    <w:rsid w:val="001F632B"/>
    <w:rsid w:val="002579EE"/>
    <w:rsid w:val="004E5667"/>
    <w:rsid w:val="00506610"/>
    <w:rsid w:val="005F0D46"/>
    <w:rsid w:val="0062092B"/>
    <w:rsid w:val="00652646"/>
    <w:rsid w:val="006D09B0"/>
    <w:rsid w:val="00710ACE"/>
    <w:rsid w:val="00747EFF"/>
    <w:rsid w:val="0087558C"/>
    <w:rsid w:val="008D743A"/>
    <w:rsid w:val="008D75FD"/>
    <w:rsid w:val="008E6067"/>
    <w:rsid w:val="0091687A"/>
    <w:rsid w:val="0097511F"/>
    <w:rsid w:val="00A34286"/>
    <w:rsid w:val="00A61274"/>
    <w:rsid w:val="00AC6E41"/>
    <w:rsid w:val="00B132EA"/>
    <w:rsid w:val="00B6081E"/>
    <w:rsid w:val="00B756CE"/>
    <w:rsid w:val="00BC03A9"/>
    <w:rsid w:val="00C4226E"/>
    <w:rsid w:val="00C9242D"/>
    <w:rsid w:val="00CA2175"/>
    <w:rsid w:val="00CE3C76"/>
    <w:rsid w:val="00D45FDA"/>
    <w:rsid w:val="00E740ED"/>
    <w:rsid w:val="00EB2DF9"/>
    <w:rsid w:val="00EB56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D0B6B-FAEA-4A38-8E52-E962AFDDB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66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52646"/>
    <w:pPr>
      <w:tabs>
        <w:tab w:val="center" w:pos="4536"/>
        <w:tab w:val="right" w:pos="9072"/>
      </w:tabs>
    </w:pPr>
  </w:style>
  <w:style w:type="character" w:customStyle="1" w:styleId="stBilgiChar">
    <w:name w:val="Üst Bilgi Char"/>
    <w:basedOn w:val="VarsaylanParagrafYazTipi"/>
    <w:link w:val="stBilgi"/>
    <w:uiPriority w:val="99"/>
    <w:rsid w:val="0065264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52646"/>
    <w:pPr>
      <w:tabs>
        <w:tab w:val="center" w:pos="4536"/>
        <w:tab w:val="right" w:pos="9072"/>
      </w:tabs>
    </w:pPr>
  </w:style>
  <w:style w:type="character" w:customStyle="1" w:styleId="AltBilgiChar">
    <w:name w:val="Alt Bilgi Char"/>
    <w:basedOn w:val="VarsaylanParagrafYazTipi"/>
    <w:link w:val="AltBilgi"/>
    <w:uiPriority w:val="99"/>
    <w:rsid w:val="00652646"/>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2092B"/>
    <w:rPr>
      <w:rFonts w:ascii="Tahoma" w:hAnsi="Tahoma" w:cs="Tahoma"/>
      <w:sz w:val="16"/>
      <w:szCs w:val="16"/>
    </w:rPr>
  </w:style>
  <w:style w:type="character" w:customStyle="1" w:styleId="BalonMetniChar">
    <w:name w:val="Balon Metni Char"/>
    <w:basedOn w:val="VarsaylanParagrafYazTipi"/>
    <w:link w:val="BalonMetni"/>
    <w:uiPriority w:val="99"/>
    <w:semiHidden/>
    <w:rsid w:val="0062092B"/>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330</Words>
  <Characters>1885</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 GÜLTEKİN(GN.İD.HİZ.SVL.ME.(UZMAN))(JGNK)</dc:creator>
  <cp:lastModifiedBy>SİBEL ÇETİNER</cp:lastModifiedBy>
  <cp:revision>3</cp:revision>
  <cp:lastPrinted>2020-02-19T11:57:00Z</cp:lastPrinted>
  <dcterms:created xsi:type="dcterms:W3CDTF">2021-02-09T11:14:00Z</dcterms:created>
  <dcterms:modified xsi:type="dcterms:W3CDTF">2021-02-09T11:14:00Z</dcterms:modified>
</cp:coreProperties>
</file>